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70DF" w:rsidRDefault="000270DF" w:rsidP="000270DF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Łosoś –</w:t>
      </w:r>
      <w:r w:rsidRPr="004A3974">
        <w:rPr>
          <w:rFonts w:cstheme="minorHAnsi"/>
          <w:b/>
          <w:bCs/>
          <w:sz w:val="22"/>
          <w:szCs w:val="22"/>
        </w:rPr>
        <w:t xml:space="preserve"> grafika</w:t>
      </w:r>
    </w:p>
    <w:p w:rsidR="000270DF" w:rsidRDefault="000270DF" w:rsidP="000270DF">
      <w:pPr>
        <w:rPr>
          <w:rFonts w:cstheme="minorHAnsi"/>
          <w:b/>
          <w:bCs/>
          <w:sz w:val="22"/>
          <w:szCs w:val="22"/>
        </w:rPr>
      </w:pPr>
    </w:p>
    <w:p w:rsidR="000270DF" w:rsidRPr="000270DF" w:rsidRDefault="000270DF" w:rsidP="000270DF">
      <w:pPr>
        <w:rPr>
          <w:rFonts w:cstheme="minorHAnsi"/>
          <w:sz w:val="22"/>
          <w:szCs w:val="22"/>
        </w:rPr>
      </w:pPr>
      <w:proofErr w:type="spellStart"/>
      <w:r w:rsidRPr="000270DF">
        <w:rPr>
          <w:rFonts w:cstheme="minorHAnsi"/>
          <w:sz w:val="22"/>
          <w:szCs w:val="22"/>
        </w:rPr>
        <w:t>Copy</w:t>
      </w:r>
      <w:proofErr w:type="spellEnd"/>
      <w:r w:rsidRPr="000270DF">
        <w:rPr>
          <w:rFonts w:cstheme="minorHAnsi"/>
          <w:sz w:val="22"/>
          <w:szCs w:val="22"/>
        </w:rPr>
        <w:t>:</w:t>
      </w:r>
    </w:p>
    <w:p w:rsidR="000270DF" w:rsidRPr="004A3974" w:rsidRDefault="000270DF" w:rsidP="000270DF">
      <w:pPr>
        <w:rPr>
          <w:rFonts w:cstheme="minorHAnsi"/>
          <w:b/>
          <w:bCs/>
          <w:sz w:val="22"/>
          <w:szCs w:val="22"/>
        </w:rPr>
      </w:pPr>
    </w:p>
    <w:p w:rsidR="000270DF" w:rsidRDefault="000270DF" w:rsidP="000270DF">
      <w:pPr>
        <w:rPr>
          <w:rFonts w:cstheme="minorHAnsi"/>
          <w:sz w:val="22"/>
          <w:szCs w:val="22"/>
        </w:rPr>
      </w:pPr>
      <w:r w:rsidRPr="004A3974">
        <w:rPr>
          <w:rFonts w:cstheme="minorHAnsi"/>
          <w:sz w:val="22"/>
          <w:szCs w:val="22"/>
        </w:rPr>
        <w:t>Łosoś ze szparagami z Sorbetem Mango-</w:t>
      </w:r>
      <w:proofErr w:type="spellStart"/>
      <w:r w:rsidRPr="004A3974">
        <w:rPr>
          <w:rFonts w:cstheme="minorHAnsi"/>
          <w:sz w:val="22"/>
          <w:szCs w:val="22"/>
        </w:rPr>
        <w:t>Marakuja</w:t>
      </w:r>
      <w:proofErr w:type="spellEnd"/>
      <w:r w:rsidRPr="004A3974">
        <w:rPr>
          <w:rFonts w:cstheme="minorHAnsi"/>
          <w:sz w:val="22"/>
          <w:szCs w:val="22"/>
        </w:rPr>
        <w:t xml:space="preserve"> to egzotyczna podróż po słodko-wytrawnych smakach – idealna dla koneserów niecodziennych kompozycji.</w:t>
      </w:r>
    </w:p>
    <w:p w:rsidR="000270DF" w:rsidRDefault="000270DF"/>
    <w:sectPr w:rsidR="00027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70DF"/>
    <w:rsid w:val="000A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C406B9"/>
  <w15:chartTrackingRefBased/>
  <w15:docId w15:val="{DC2FF46D-1C00-1346-B6D2-6D056036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0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148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2024-04-23T09:05:00Z</dcterms:created>
  <dcterms:modified xsi:type="dcterms:W3CDTF">2024-04-23T09:05:00Z</dcterms:modified>
</cp:coreProperties>
</file>